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542147" w:rsidP="00542147" w:rsidRDefault="004219A4" w14:paraId="11EE17B9" w14:textId="2847A739">
      <w:pPr>
        <w:rPr>
          <w:rFonts w:ascii="Martti" w:hAnsi="Martti"/>
          <w:b/>
          <w:sz w:val="24"/>
          <w:szCs w:val="24"/>
        </w:rPr>
      </w:pPr>
      <w:r>
        <w:rPr>
          <w:rFonts w:ascii="Martti" w:hAnsi="Martti"/>
          <w:b/>
          <w:noProof/>
          <w:sz w:val="24"/>
          <w:szCs w:val="24"/>
        </w:rPr>
        <w:drawing>
          <wp:anchor distT="0" distB="0" distL="114300" distR="114300" simplePos="0" relativeHeight="251656704" behindDoc="1" locked="0" layoutInCell="1" allowOverlap="1" wp14:anchorId="6F057108" wp14:editId="7C84E9AF">
            <wp:simplePos x="0" y="0"/>
            <wp:positionH relativeFrom="page">
              <wp:posOffset>1828800</wp:posOffset>
            </wp:positionH>
            <wp:positionV relativeFrom="paragraph">
              <wp:posOffset>174337</wp:posOffset>
            </wp:positionV>
            <wp:extent cx="3767109" cy="2530428"/>
            <wp:effectExtent l="0" t="0" r="508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Kirkko2.Sign.Kiiski.Kko+portti_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3174" cy="2534502"/>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Pr>
          <w:rFonts w:ascii="Martti" w:hAnsi="Martti"/>
          <w:b/>
          <w:noProof/>
          <w:sz w:val="24"/>
          <w:szCs w:val="24"/>
        </w:rPr>
        <w:drawing>
          <wp:anchor distT="0" distB="0" distL="114300" distR="114300" simplePos="0" relativeHeight="251676160" behindDoc="1" locked="0" layoutInCell="1" allowOverlap="1" wp14:anchorId="6854141E" wp14:editId="70857FEB">
            <wp:simplePos x="0" y="0"/>
            <wp:positionH relativeFrom="column">
              <wp:posOffset>1540510</wp:posOffset>
            </wp:positionH>
            <wp:positionV relativeFrom="paragraph">
              <wp:posOffset>-239256</wp:posOffset>
            </wp:positionV>
            <wp:extent cx="3528060" cy="736600"/>
            <wp:effectExtent l="0" t="0" r="0" b="635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060" cy="736600"/>
                    </a:xfrm>
                    <a:prstGeom prst="rect">
                      <a:avLst/>
                    </a:prstGeom>
                  </pic:spPr>
                </pic:pic>
              </a:graphicData>
            </a:graphic>
            <wp14:sizeRelH relativeFrom="margin">
              <wp14:pctWidth>0</wp14:pctWidth>
            </wp14:sizeRelH>
            <wp14:sizeRelV relativeFrom="margin">
              <wp14:pctHeight>0</wp14:pctHeight>
            </wp14:sizeRelV>
          </wp:anchor>
        </w:drawing>
      </w:r>
      <w:r w:rsidRPr="008D7AE3" w:rsidR="00542147">
        <w:rPr>
          <w:rFonts w:ascii="Martti" w:hAnsi="Martti"/>
          <w:b/>
          <w:noProof/>
          <w:sz w:val="24"/>
          <w:szCs w:val="24"/>
        </w:rPr>
        <w:drawing>
          <wp:anchor distT="0" distB="0" distL="114300" distR="114300" simplePos="0" relativeHeight="251641344" behindDoc="1" locked="0" layoutInCell="1" allowOverlap="1" wp14:anchorId="0972C471" wp14:editId="6D827B50">
            <wp:simplePos x="0" y="0"/>
            <wp:positionH relativeFrom="page">
              <wp:posOffset>9524</wp:posOffset>
            </wp:positionH>
            <wp:positionV relativeFrom="paragraph">
              <wp:posOffset>-687705</wp:posOffset>
            </wp:positionV>
            <wp:extent cx="685800" cy="10791825"/>
            <wp:effectExtent l="0" t="0" r="0" b="9525"/>
            <wp:wrapNone/>
            <wp:docPr id="12" name="Kuva 3">
              <a:extLst xmlns:a="http://schemas.openxmlformats.org/drawingml/2006/main">
                <a:ext uri="{FF2B5EF4-FFF2-40B4-BE49-F238E27FC236}">
                  <a16:creationId xmlns:a16="http://schemas.microsoft.com/office/drawing/2014/main" id="{65E18F9E-6A08-4E1F-B6E8-AA166F126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65E18F9E-6A08-4E1F-B6E8-AA166F1267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685800" cy="10791825"/>
                    </a:xfrm>
                    <a:prstGeom prst="rect">
                      <a:avLst/>
                    </a:prstGeom>
                    <a:solidFill>
                      <a:srgbClr val="C00000"/>
                    </a:solidFill>
                  </pic:spPr>
                </pic:pic>
              </a:graphicData>
            </a:graphic>
            <wp14:sizeRelH relativeFrom="margin">
              <wp14:pctWidth>0</wp14:pctWidth>
            </wp14:sizeRelH>
            <wp14:sizeRelV relativeFrom="margin">
              <wp14:pctHeight>0</wp14:pctHeight>
            </wp14:sizeRelV>
          </wp:anchor>
        </w:drawing>
      </w:r>
    </w:p>
    <w:p w:rsidR="00542147" w:rsidP="00542147" w:rsidRDefault="00542147" w14:paraId="7610CA4D" w14:textId="22C4D140">
      <w:pPr>
        <w:rPr>
          <w:rFonts w:ascii="Martti" w:hAnsi="Martti"/>
          <w:b/>
          <w:sz w:val="24"/>
          <w:szCs w:val="24"/>
        </w:rPr>
      </w:pPr>
    </w:p>
    <w:p w:rsidR="00542147" w:rsidP="00542147" w:rsidRDefault="00542147" w14:paraId="7D2DF1B7" w14:textId="48560D43">
      <w:pPr>
        <w:rPr>
          <w:rFonts w:ascii="Martti" w:hAnsi="Martti"/>
          <w:b/>
          <w:sz w:val="24"/>
          <w:szCs w:val="24"/>
        </w:rPr>
      </w:pPr>
    </w:p>
    <w:p w:rsidR="00542147" w:rsidP="00542147" w:rsidRDefault="00542147" w14:paraId="669F0286" w14:textId="6541F84E">
      <w:pPr>
        <w:rPr>
          <w:rFonts w:ascii="Martti" w:hAnsi="Martti"/>
          <w:b/>
          <w:sz w:val="24"/>
          <w:szCs w:val="24"/>
        </w:rPr>
      </w:pPr>
    </w:p>
    <w:p w:rsidR="00542147" w:rsidP="00542147" w:rsidRDefault="00542147" w14:paraId="7D30B10F" w14:textId="32ED788B">
      <w:pPr>
        <w:rPr>
          <w:rFonts w:ascii="Martti" w:hAnsi="Martti"/>
          <w:b/>
          <w:sz w:val="24"/>
          <w:szCs w:val="24"/>
        </w:rPr>
      </w:pPr>
    </w:p>
    <w:p w:rsidR="00542147" w:rsidP="00542147" w:rsidRDefault="00542147" w14:paraId="5005793F" w14:textId="376CD6EF">
      <w:pPr>
        <w:rPr>
          <w:rFonts w:ascii="Martti" w:hAnsi="Martti"/>
          <w:b/>
          <w:sz w:val="24"/>
          <w:szCs w:val="24"/>
        </w:rPr>
      </w:pPr>
    </w:p>
    <w:p w:rsidR="00542147" w:rsidP="00542147" w:rsidRDefault="00542147" w14:paraId="7D0935D5" w14:textId="77777777">
      <w:pPr>
        <w:rPr>
          <w:rFonts w:ascii="Martti" w:hAnsi="Martti"/>
          <w:b/>
          <w:sz w:val="24"/>
          <w:szCs w:val="24"/>
        </w:rPr>
      </w:pPr>
    </w:p>
    <w:p w:rsidR="00542147" w:rsidP="00542147" w:rsidRDefault="00542147" w14:paraId="65632550" w14:textId="77777777">
      <w:pPr>
        <w:rPr>
          <w:rFonts w:ascii="Martti" w:hAnsi="Martti"/>
          <w:b/>
          <w:sz w:val="24"/>
          <w:szCs w:val="24"/>
        </w:rPr>
      </w:pPr>
    </w:p>
    <w:p w:rsidR="00542147" w:rsidP="00542147" w:rsidRDefault="00542147" w14:paraId="279B4E7F" w14:textId="77777777">
      <w:pPr>
        <w:rPr>
          <w:rFonts w:ascii="Martti" w:hAnsi="Martti"/>
          <w:b/>
          <w:sz w:val="24"/>
          <w:szCs w:val="24"/>
        </w:rPr>
      </w:pPr>
    </w:p>
    <w:p w:rsidR="00542147" w:rsidP="00542147" w:rsidRDefault="00542147" w14:paraId="0C1F2F36" w14:textId="77777777">
      <w:pPr>
        <w:rPr>
          <w:rFonts w:ascii="Martti" w:hAnsi="Martti"/>
          <w:b/>
          <w:sz w:val="24"/>
          <w:szCs w:val="24"/>
        </w:rPr>
      </w:pPr>
    </w:p>
    <w:p w:rsidRPr="004F1112" w:rsidR="00542147" w:rsidP="16D22347" w:rsidRDefault="00542147" w14:paraId="6E5FC520" w14:textId="6B3871E4">
      <w:pPr>
        <w:spacing w:after="0" w:line="240" w:lineRule="auto"/>
        <w:rPr>
          <w:rFonts w:ascii="Martti" w:hAnsi="Martti"/>
          <w:b w:val="1"/>
          <w:bCs w:val="1"/>
          <w:color w:val="00B0F0"/>
          <w:sz w:val="36"/>
          <w:szCs w:val="36"/>
        </w:rPr>
      </w:pPr>
      <w:r w:rsidRPr="16D22347" w:rsidR="00542147">
        <w:rPr>
          <w:rFonts w:ascii="Martti" w:hAnsi="Martti"/>
          <w:b w:val="1"/>
          <w:bCs w:val="1"/>
          <w:color w:val="C00000"/>
          <w:sz w:val="36"/>
          <w:szCs w:val="36"/>
        </w:rPr>
        <w:t xml:space="preserve">Raision seurakunnan strategia </w:t>
      </w:r>
      <w:proofErr w:type="gramStart"/>
      <w:r w:rsidRPr="16D22347" w:rsidR="00542147">
        <w:rPr>
          <w:rFonts w:ascii="Martti" w:hAnsi="Martti"/>
          <w:b w:val="1"/>
          <w:bCs w:val="1"/>
          <w:color w:val="C00000"/>
          <w:sz w:val="36"/>
          <w:szCs w:val="36"/>
        </w:rPr>
        <w:t>20</w:t>
      </w:r>
      <w:r w:rsidRPr="16D22347" w:rsidR="004F1112">
        <w:rPr>
          <w:rFonts w:ascii="Martti" w:hAnsi="Martti"/>
          <w:b w:val="1"/>
          <w:bCs w:val="1"/>
          <w:color w:val="C00000"/>
          <w:sz w:val="36"/>
          <w:szCs w:val="36"/>
        </w:rPr>
        <w:t>22</w:t>
      </w:r>
      <w:r w:rsidRPr="16D22347" w:rsidR="00542147">
        <w:rPr>
          <w:rFonts w:ascii="Martti" w:hAnsi="Martti"/>
          <w:b w:val="1"/>
          <w:bCs w:val="1"/>
          <w:color w:val="C00000"/>
          <w:sz w:val="36"/>
          <w:szCs w:val="36"/>
        </w:rPr>
        <w:t xml:space="preserve"> – 20</w:t>
      </w:r>
      <w:r w:rsidRPr="16D22347" w:rsidR="004F1112">
        <w:rPr>
          <w:rFonts w:ascii="Martti" w:hAnsi="Martti"/>
          <w:b w:val="1"/>
          <w:bCs w:val="1"/>
          <w:color w:val="C00000"/>
          <w:sz w:val="36"/>
          <w:szCs w:val="36"/>
        </w:rPr>
        <w:t>2</w:t>
      </w:r>
      <w:r w:rsidRPr="16D22347" w:rsidR="000F2327">
        <w:rPr>
          <w:rFonts w:ascii="Martti" w:hAnsi="Martti"/>
          <w:b w:val="1"/>
          <w:bCs w:val="1"/>
          <w:color w:val="C00000"/>
          <w:sz w:val="36"/>
          <w:szCs w:val="36"/>
        </w:rPr>
        <w:t>4</w:t>
      </w:r>
      <w:proofErr w:type="gramEnd"/>
      <w:r w:rsidRPr="16D22347" w:rsidR="00542147">
        <w:rPr>
          <w:rFonts w:ascii="Martti" w:hAnsi="Martti"/>
          <w:b w:val="1"/>
          <w:bCs w:val="1"/>
          <w:color w:val="C00000"/>
          <w:sz w:val="36"/>
          <w:szCs w:val="36"/>
        </w:rPr>
        <w:t xml:space="preserve">: </w:t>
      </w:r>
    </w:p>
    <w:p w:rsidRPr="004F1112" w:rsidR="00542147" w:rsidP="16D22347" w:rsidRDefault="00542147" w14:paraId="7A1429A0" w14:textId="7762FEBB">
      <w:pPr>
        <w:spacing w:after="0" w:line="240" w:lineRule="auto"/>
        <w:rPr>
          <w:rFonts w:ascii="Martti" w:hAnsi="Martti"/>
          <w:b w:val="1"/>
          <w:bCs w:val="1"/>
          <w:color w:val="00B0F0"/>
          <w:sz w:val="36"/>
          <w:szCs w:val="36"/>
        </w:rPr>
      </w:pPr>
      <w:r w:rsidRPr="16D22347" w:rsidR="00A52C75">
        <w:rPr>
          <w:rFonts w:ascii="Martti" w:hAnsi="Martti"/>
          <w:b w:val="1"/>
          <w:bCs w:val="1"/>
          <w:color w:val="00B0F0"/>
          <w:sz w:val="36"/>
          <w:szCs w:val="36"/>
        </w:rPr>
        <w:t>Instituutiosta yhteisöksi</w:t>
      </w:r>
    </w:p>
    <w:p w:rsidR="00542147" w:rsidP="00542147" w:rsidRDefault="00542147" w14:paraId="728DCB65" w14:textId="77777777">
      <w:pPr>
        <w:spacing w:after="0" w:line="240" w:lineRule="auto"/>
        <w:rPr>
          <w:rFonts w:ascii="Martti" w:hAnsi="Martti"/>
          <w:b/>
          <w:sz w:val="28"/>
          <w:szCs w:val="28"/>
        </w:rPr>
      </w:pPr>
    </w:p>
    <w:p w:rsidR="00542147" w:rsidP="00542147" w:rsidRDefault="00542147" w14:paraId="339EC2DB" w14:textId="77777777">
      <w:pPr>
        <w:pStyle w:val="NormaaliWWW"/>
        <w:spacing w:before="0" w:beforeAutospacing="0" w:after="0" w:afterAutospacing="0" w:line="360" w:lineRule="auto"/>
        <w:rPr>
          <w:rFonts w:ascii="Martti" w:hAnsi="Martti"/>
          <w:sz w:val="28"/>
          <w:szCs w:val="28"/>
        </w:rPr>
      </w:pPr>
      <w:r w:rsidRPr="00911D65">
        <w:rPr>
          <w:rFonts w:ascii="Martti" w:hAnsi="Martti"/>
          <w:b/>
          <w:sz w:val="28"/>
          <w:szCs w:val="28"/>
        </w:rPr>
        <w:t xml:space="preserve">Nimikkovirsi: </w:t>
      </w:r>
      <w:r w:rsidRPr="00911D65">
        <w:rPr>
          <w:rFonts w:ascii="Martti" w:hAnsi="Martti"/>
          <w:sz w:val="28"/>
          <w:szCs w:val="28"/>
        </w:rPr>
        <w:t>949</w:t>
      </w:r>
    </w:p>
    <w:p w:rsidR="00542147" w:rsidP="00542147" w:rsidRDefault="00542147" w14:paraId="6CA62C10" w14:textId="77777777">
      <w:pPr>
        <w:pStyle w:val="NormaaliWWW"/>
        <w:spacing w:before="0" w:beforeAutospacing="0" w:after="0" w:afterAutospacing="0" w:line="360" w:lineRule="auto"/>
        <w:rPr>
          <w:rFonts w:ascii="Martti" w:hAnsi="Martti"/>
          <w:i/>
        </w:rPr>
      </w:pPr>
      <w:r>
        <w:rPr>
          <w:rFonts w:ascii="Martti" w:hAnsi="Martti"/>
          <w:sz w:val="28"/>
          <w:szCs w:val="28"/>
        </w:rPr>
        <w:tab/>
      </w:r>
      <w:r w:rsidRPr="00494350">
        <w:rPr>
          <w:rFonts w:ascii="Martti" w:hAnsi="Martti"/>
          <w:i/>
        </w:rPr>
        <w:t>Puu, istutettu partaalle vetten, Luojamme luota voiman se saa.</w:t>
      </w:r>
    </w:p>
    <w:p w:rsidRPr="00494350" w:rsidR="00542147" w:rsidP="00542147" w:rsidRDefault="00542147" w14:paraId="3DF56038" w14:textId="77777777">
      <w:pPr>
        <w:pStyle w:val="NormaaliWWW"/>
        <w:spacing w:before="0" w:beforeAutospacing="0" w:after="0" w:afterAutospacing="0" w:line="360" w:lineRule="auto"/>
        <w:rPr>
          <w:rFonts w:ascii="Martti" w:hAnsi="Martti"/>
          <w:i/>
        </w:rPr>
      </w:pPr>
    </w:p>
    <w:p w:rsidR="00542147" w:rsidP="00542147" w:rsidRDefault="00542147" w14:paraId="0979084F" w14:textId="089DF924">
      <w:pPr>
        <w:spacing w:after="0" w:line="360" w:lineRule="auto"/>
        <w:rPr>
          <w:rFonts w:ascii="Martti" w:hAnsi="Martti"/>
          <w:sz w:val="24"/>
          <w:szCs w:val="24"/>
        </w:rPr>
      </w:pPr>
      <w:r w:rsidRPr="00911D65">
        <w:rPr>
          <w:rFonts w:ascii="Martti" w:hAnsi="Martti"/>
          <w:b/>
          <w:sz w:val="28"/>
          <w:szCs w:val="28"/>
        </w:rPr>
        <w:t>Iskulause:</w:t>
      </w:r>
      <w:r w:rsidRPr="00911D65">
        <w:rPr>
          <w:rFonts w:ascii="Martti" w:hAnsi="Martti"/>
          <w:sz w:val="28"/>
          <w:szCs w:val="28"/>
        </w:rPr>
        <w:t xml:space="preserve"> </w:t>
      </w:r>
      <w:r w:rsidRPr="00CA307C" w:rsidR="00CA307C">
        <w:rPr>
          <w:rFonts w:ascii="Martti" w:hAnsi="Martti"/>
          <w:color w:val="00B0F0"/>
          <w:sz w:val="28"/>
          <w:szCs w:val="28"/>
        </w:rPr>
        <w:t>Yhdessä – arjessa ja pyhässä</w:t>
      </w:r>
    </w:p>
    <w:p w:rsidR="004F1112" w:rsidP="00542147" w:rsidRDefault="00542147" w14:paraId="2B052335" w14:textId="77777777">
      <w:pPr>
        <w:spacing w:after="0" w:line="240" w:lineRule="auto"/>
        <w:ind w:left="1304"/>
        <w:rPr>
          <w:rFonts w:ascii="Martti" w:hAnsi="Martti"/>
          <w:sz w:val="24"/>
          <w:szCs w:val="24"/>
        </w:rPr>
      </w:pPr>
      <w:r w:rsidRPr="00EF3476">
        <w:rPr>
          <w:rFonts w:ascii="Martti" w:hAnsi="Martti"/>
          <w:sz w:val="24"/>
          <w:szCs w:val="24"/>
        </w:rPr>
        <w:t xml:space="preserve">Raision seurakunnan strategia pohjaa Suomen </w:t>
      </w:r>
      <w:proofErr w:type="gramStart"/>
      <w:r w:rsidRPr="00EF3476">
        <w:rPr>
          <w:rFonts w:ascii="Martti" w:hAnsi="Martti"/>
          <w:sz w:val="24"/>
          <w:szCs w:val="24"/>
        </w:rPr>
        <w:t>evankelis-luterilaisen</w:t>
      </w:r>
      <w:proofErr w:type="gramEnd"/>
      <w:r w:rsidRPr="00EF3476">
        <w:rPr>
          <w:rFonts w:ascii="Martti" w:hAnsi="Martti"/>
          <w:sz w:val="24"/>
          <w:szCs w:val="24"/>
        </w:rPr>
        <w:t xml:space="preserve"> kirkon </w:t>
      </w:r>
      <w:proofErr w:type="spellStart"/>
      <w:r w:rsidRPr="00EF3476">
        <w:rPr>
          <w:rFonts w:ascii="Martti" w:hAnsi="Martti"/>
          <w:sz w:val="24"/>
          <w:szCs w:val="24"/>
        </w:rPr>
        <w:t>strate</w:t>
      </w:r>
      <w:r>
        <w:rPr>
          <w:rFonts w:ascii="Martti" w:hAnsi="Martti"/>
          <w:sz w:val="24"/>
          <w:szCs w:val="24"/>
        </w:rPr>
        <w:t>-</w:t>
      </w:r>
      <w:r w:rsidRPr="00EF3476">
        <w:rPr>
          <w:rFonts w:ascii="Martti" w:hAnsi="Martti"/>
          <w:sz w:val="24"/>
          <w:szCs w:val="24"/>
        </w:rPr>
        <w:t>giaan</w:t>
      </w:r>
      <w:proofErr w:type="spellEnd"/>
      <w:r w:rsidR="00802071">
        <w:rPr>
          <w:rFonts w:ascii="Martti" w:hAnsi="Martti"/>
          <w:sz w:val="24"/>
          <w:szCs w:val="24"/>
        </w:rPr>
        <w:t xml:space="preserve"> </w:t>
      </w:r>
      <w:r w:rsidRPr="00802071" w:rsidR="00557843">
        <w:rPr>
          <w:rFonts w:ascii="Martti" w:hAnsi="Martti"/>
          <w:color w:val="00B0F0"/>
          <w:sz w:val="24"/>
          <w:szCs w:val="24"/>
        </w:rPr>
        <w:t xml:space="preserve">Ovet auki </w:t>
      </w:r>
      <w:r w:rsidRPr="00802071" w:rsidR="00802071">
        <w:rPr>
          <w:rFonts w:ascii="Martti" w:hAnsi="Martti"/>
          <w:color w:val="00B0F0"/>
          <w:sz w:val="24"/>
          <w:szCs w:val="24"/>
        </w:rPr>
        <w:t>– Suomen evankelis-luterilaisen kirkonstrategia vuoteen 2026</w:t>
      </w:r>
      <w:r w:rsidRPr="00EF3476">
        <w:rPr>
          <w:rFonts w:ascii="Martti" w:hAnsi="Martti"/>
          <w:sz w:val="24"/>
          <w:szCs w:val="24"/>
        </w:rPr>
        <w:t xml:space="preserve">. </w:t>
      </w:r>
    </w:p>
    <w:p w:rsidR="004F1112" w:rsidP="00542147" w:rsidRDefault="004F1112" w14:paraId="353294D1" w14:textId="77777777">
      <w:pPr>
        <w:spacing w:after="0" w:line="240" w:lineRule="auto"/>
        <w:ind w:left="1304"/>
        <w:rPr>
          <w:rFonts w:ascii="Martti" w:hAnsi="Martti"/>
          <w:sz w:val="24"/>
          <w:szCs w:val="24"/>
        </w:rPr>
      </w:pPr>
    </w:p>
    <w:p w:rsidRPr="004F1112" w:rsidR="00542147" w:rsidP="004F1112" w:rsidRDefault="004F1112" w14:paraId="4D454B53" w14:textId="2030AFD6">
      <w:pPr>
        <w:spacing w:after="0" w:line="240" w:lineRule="auto"/>
        <w:ind w:left="1304"/>
        <w:rPr>
          <w:rFonts w:ascii="Martti" w:hAnsi="Martti"/>
          <w:i/>
          <w:iCs/>
          <w:sz w:val="28"/>
          <w:szCs w:val="28"/>
        </w:rPr>
      </w:pPr>
      <w:r w:rsidRPr="004F1112">
        <w:rPr>
          <w:i/>
          <w:iCs/>
          <w:sz w:val="28"/>
          <w:szCs w:val="28"/>
        </w:rPr>
        <w:t>Ovet on pidettävä auki, edelleen on lähdettävä liikkeelle ihmisten keskuuteen ja kutsuttava ihmisiä sisään. Kirkon ovet eivät voi olla kenellekään kiinni. Tässä ajassa ovien auki pitäminen on erityisen tärkeää. Kirkon tehtävä ei ole pelkästään avata ovia tässä maailmassa vaan avata ovi Kristuksen kautta taivaaseen. Siihen vaaditaan rohkeutta, näkyä, tahtoa ja yhteistä sitoutumista</w:t>
      </w:r>
      <w:r w:rsidRPr="004F1112" w:rsidR="00542147">
        <w:rPr>
          <w:rFonts w:ascii="Martti" w:hAnsi="Martti"/>
          <w:i/>
          <w:iCs/>
          <w:noProof/>
          <w:sz w:val="28"/>
          <w:szCs w:val="28"/>
        </w:rPr>
        <w:drawing>
          <wp:anchor distT="0" distB="0" distL="114300" distR="114300" simplePos="0" relativeHeight="251659264" behindDoc="1" locked="0" layoutInCell="1" allowOverlap="1" wp14:anchorId="3A73853A" wp14:editId="7CCADC48">
            <wp:simplePos x="0" y="0"/>
            <wp:positionH relativeFrom="column">
              <wp:posOffset>5231674</wp:posOffset>
            </wp:positionH>
            <wp:positionV relativeFrom="paragraph">
              <wp:posOffset>139065</wp:posOffset>
            </wp:positionV>
            <wp:extent cx="1617602" cy="1850572"/>
            <wp:effectExtent l="0" t="0" r="190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ht.mal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602" cy="1850572"/>
                    </a:xfrm>
                    <a:prstGeom prst="rect">
                      <a:avLst/>
                    </a:prstGeom>
                  </pic:spPr>
                </pic:pic>
              </a:graphicData>
            </a:graphic>
            <wp14:sizeRelH relativeFrom="margin">
              <wp14:pctWidth>0</wp14:pctWidth>
            </wp14:sizeRelH>
            <wp14:sizeRelV relativeFrom="margin">
              <wp14:pctHeight>0</wp14:pctHeight>
            </wp14:sizeRelV>
          </wp:anchor>
        </w:drawing>
      </w:r>
      <w:r w:rsidRPr="004F1112">
        <w:rPr>
          <w:i/>
          <w:iCs/>
          <w:sz w:val="28"/>
          <w:szCs w:val="28"/>
        </w:rPr>
        <w:t>.</w:t>
      </w:r>
    </w:p>
    <w:p w:rsidRPr="00EF3476" w:rsidR="00542147" w:rsidP="00542147" w:rsidRDefault="00542147" w14:paraId="76679248" w14:textId="77777777">
      <w:pPr>
        <w:rPr>
          <w:rFonts w:ascii="Martti" w:hAnsi="Martti"/>
          <w:b/>
          <w:sz w:val="24"/>
          <w:szCs w:val="24"/>
        </w:rPr>
      </w:pPr>
    </w:p>
    <w:p w:rsidRPr="007B4C41" w:rsidR="00542147" w:rsidP="00542147" w:rsidRDefault="00542147" w14:paraId="7E63B9E8" w14:textId="7C34D43B">
      <w:pPr>
        <w:spacing w:after="0" w:line="240" w:lineRule="auto"/>
        <w:rPr>
          <w:rFonts w:ascii="Martti" w:hAnsi="Martti"/>
          <w:b/>
          <w:color w:val="C00000"/>
          <w:sz w:val="32"/>
          <w:szCs w:val="32"/>
        </w:rPr>
      </w:pPr>
      <w:r w:rsidRPr="007B4C41">
        <w:rPr>
          <w:rFonts w:ascii="Martti" w:hAnsi="Martti"/>
          <w:b/>
          <w:color w:val="C00000"/>
          <w:sz w:val="32"/>
          <w:szCs w:val="32"/>
        </w:rPr>
        <w:t>Visio:</w:t>
      </w:r>
    </w:p>
    <w:p w:rsidR="00542147" w:rsidP="00542147" w:rsidRDefault="00542147" w14:paraId="52DFECE5" w14:textId="00620E20">
      <w:pPr>
        <w:spacing w:after="0" w:line="240" w:lineRule="auto"/>
        <w:rPr>
          <w:rFonts w:ascii="Martti" w:hAnsi="Martti"/>
          <w:b/>
          <w:sz w:val="24"/>
          <w:szCs w:val="24"/>
        </w:rPr>
      </w:pPr>
    </w:p>
    <w:p w:rsidRPr="004F1112" w:rsidR="00542147" w:rsidP="00542147" w:rsidRDefault="00542147" w14:paraId="738FF184" w14:textId="1F0FD031">
      <w:pPr>
        <w:spacing w:after="0" w:line="240" w:lineRule="auto"/>
        <w:rPr>
          <w:rFonts w:ascii="Martti" w:hAnsi="Martti"/>
          <w:b/>
          <w:color w:val="00B0F0"/>
          <w:sz w:val="24"/>
          <w:szCs w:val="24"/>
        </w:rPr>
      </w:pPr>
      <w:r w:rsidRPr="00EF3476">
        <w:rPr>
          <w:rFonts w:ascii="Martti" w:hAnsi="Martti"/>
          <w:b/>
          <w:sz w:val="24"/>
          <w:szCs w:val="24"/>
        </w:rPr>
        <w:t xml:space="preserve">Raision seurakunnassa on vuoteen </w:t>
      </w:r>
      <w:r w:rsidRPr="004F1112">
        <w:rPr>
          <w:rFonts w:ascii="Martti" w:hAnsi="Martti"/>
          <w:b/>
          <w:color w:val="00B0F0"/>
          <w:sz w:val="24"/>
          <w:szCs w:val="24"/>
        </w:rPr>
        <w:t>202</w:t>
      </w:r>
      <w:r w:rsidR="004263BF">
        <w:rPr>
          <w:rFonts w:ascii="Martti" w:hAnsi="Martti"/>
          <w:b/>
          <w:color w:val="00B0F0"/>
          <w:sz w:val="24"/>
          <w:szCs w:val="24"/>
        </w:rPr>
        <w:t>4</w:t>
      </w:r>
      <w:r w:rsidRPr="004F1112">
        <w:rPr>
          <w:rFonts w:ascii="Martti" w:hAnsi="Martti"/>
          <w:b/>
          <w:color w:val="00B0F0"/>
          <w:sz w:val="24"/>
          <w:szCs w:val="24"/>
        </w:rPr>
        <w:t xml:space="preserve"> mennessä 19 999 jäsentä.</w:t>
      </w:r>
    </w:p>
    <w:p w:rsidRPr="00EF3476" w:rsidR="00542147" w:rsidP="00542147" w:rsidRDefault="00542147" w14:paraId="74315D78" w14:textId="77777777">
      <w:pPr>
        <w:spacing w:after="0" w:line="240" w:lineRule="auto"/>
        <w:rPr>
          <w:rFonts w:ascii="Martti" w:hAnsi="Martti"/>
          <w:b/>
          <w:sz w:val="24"/>
          <w:szCs w:val="24"/>
        </w:rPr>
      </w:pPr>
    </w:p>
    <w:p w:rsidR="00B419D8" w:rsidP="00542147" w:rsidRDefault="00542147" w14:paraId="4390D835" w14:textId="77777777">
      <w:pPr>
        <w:pStyle w:val="NormaaliWWW"/>
        <w:spacing w:before="0" w:beforeAutospacing="0" w:after="0" w:afterAutospacing="0"/>
        <w:rPr>
          <w:rFonts w:ascii="Martti" w:hAnsi="Martti"/>
        </w:rPr>
      </w:pPr>
      <w:r w:rsidRPr="00EF3476">
        <w:rPr>
          <w:rFonts w:ascii="Martti" w:hAnsi="Martti"/>
        </w:rPr>
        <w:t xml:space="preserve">Raision kaupungin asukkaista </w:t>
      </w:r>
      <w:r w:rsidR="004263BF">
        <w:rPr>
          <w:rFonts w:ascii="Martti" w:hAnsi="Martti"/>
        </w:rPr>
        <w:t xml:space="preserve">noin </w:t>
      </w:r>
      <w:proofErr w:type="gramStart"/>
      <w:r w:rsidRPr="0000593C" w:rsidR="0000593C">
        <w:rPr>
          <w:rFonts w:ascii="Martti" w:hAnsi="Martti"/>
          <w:color w:val="00B0F0"/>
        </w:rPr>
        <w:t>68</w:t>
      </w:r>
      <w:r w:rsidRPr="0000593C">
        <w:rPr>
          <w:rFonts w:ascii="Martti" w:hAnsi="Martti"/>
          <w:color w:val="00B0F0"/>
        </w:rPr>
        <w:t>%</w:t>
      </w:r>
      <w:proofErr w:type="gramEnd"/>
      <w:r w:rsidRPr="004F1112">
        <w:rPr>
          <w:rFonts w:ascii="Martti" w:hAnsi="Martti"/>
          <w:color w:val="00B0F0"/>
        </w:rPr>
        <w:t xml:space="preserve"> </w:t>
      </w:r>
      <w:r w:rsidRPr="00EF3476">
        <w:rPr>
          <w:rFonts w:ascii="Martti" w:hAnsi="Martti"/>
        </w:rPr>
        <w:t xml:space="preserve">on Raision seurakunnan jäseniä. Raision seurakunta ei siis ole suljettu eristäytynyt joukko vaan elimellinen osa Raision kaupungin asukkaiden muodostamaa yhteisöä. Strategian tavoitteena on ohjata sekä jäsenistönsä että kaikki kaupunkilaiset kokemaan seurakunnan jäsenyyden arvo ja merkitys elämässään. </w:t>
      </w:r>
      <w:r>
        <w:rPr>
          <w:rFonts w:ascii="Martti" w:hAnsi="Martti"/>
        </w:rPr>
        <w:t>Kaiken toiminnan tulee olla seurakuntalaislähtöistä ja avointa yhteisöllisyyttä rakentavaa.</w:t>
      </w:r>
    </w:p>
    <w:p w:rsidR="00B419D8" w:rsidP="00542147" w:rsidRDefault="00B419D8" w14:paraId="2ABE2F3B" w14:textId="77777777">
      <w:pPr>
        <w:pStyle w:val="NormaaliWWW"/>
        <w:spacing w:before="0" w:beforeAutospacing="0" w:after="0" w:afterAutospacing="0"/>
        <w:rPr>
          <w:rFonts w:ascii="Martti" w:hAnsi="Martti"/>
        </w:rPr>
      </w:pPr>
    </w:p>
    <w:p w:rsidR="00B419D8" w:rsidP="00542147" w:rsidRDefault="00B419D8" w14:paraId="304AC560" w14:textId="77777777">
      <w:pPr>
        <w:pStyle w:val="NormaaliWWW"/>
        <w:spacing w:before="0" w:beforeAutospacing="0" w:after="0" w:afterAutospacing="0"/>
        <w:rPr>
          <w:rFonts w:ascii="Martti" w:hAnsi="Martti"/>
        </w:rPr>
      </w:pPr>
    </w:p>
    <w:p w:rsidR="00B419D8" w:rsidP="00542147" w:rsidRDefault="00B419D8" w14:paraId="14F8BB3D" w14:textId="77777777">
      <w:pPr>
        <w:pStyle w:val="NormaaliWWW"/>
        <w:spacing w:before="0" w:beforeAutospacing="0" w:after="0" w:afterAutospacing="0"/>
        <w:rPr>
          <w:rFonts w:ascii="Martti" w:hAnsi="Martti"/>
        </w:rPr>
      </w:pPr>
    </w:p>
    <w:p w:rsidRPr="004219A4" w:rsidR="00542147" w:rsidP="00542147" w:rsidRDefault="00B419D8" w14:paraId="1DD49AF6" w14:textId="6035555A">
      <w:pPr>
        <w:pStyle w:val="NormaaliWWW"/>
        <w:spacing w:before="0" w:beforeAutospacing="0" w:after="0" w:afterAutospacing="0"/>
        <w:rPr>
          <w:rFonts w:ascii="Martti" w:hAnsi="Martti"/>
        </w:rPr>
      </w:pPr>
      <w:r w:rsidRPr="008D7AE3">
        <w:rPr>
          <w:rFonts w:ascii="Martti" w:hAnsi="Martti"/>
          <w:b/>
          <w:noProof/>
        </w:rPr>
        <w:lastRenderedPageBreak/>
        <w:drawing>
          <wp:anchor distT="0" distB="0" distL="114300" distR="114300" simplePos="0" relativeHeight="251665920" behindDoc="0" locked="0" layoutInCell="1" allowOverlap="1" wp14:anchorId="0D71AAAC" wp14:editId="7474606F">
            <wp:simplePos x="0" y="0"/>
            <wp:positionH relativeFrom="page">
              <wp:posOffset>-1424</wp:posOffset>
            </wp:positionH>
            <wp:positionV relativeFrom="paragraph">
              <wp:posOffset>-586105</wp:posOffset>
            </wp:positionV>
            <wp:extent cx="699924" cy="11014075"/>
            <wp:effectExtent l="0" t="0" r="5080" b="0"/>
            <wp:wrapNone/>
            <wp:docPr id="16" name="Kuva 3">
              <a:extLst xmlns:a="http://schemas.openxmlformats.org/drawingml/2006/main">
                <a:ext uri="{FF2B5EF4-FFF2-40B4-BE49-F238E27FC236}">
                  <a16:creationId xmlns:a16="http://schemas.microsoft.com/office/drawing/2014/main" id="{65E18F9E-6A08-4E1F-B6E8-AA166F126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65E18F9E-6A08-4E1F-B6E8-AA166F1267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06366" cy="11115454"/>
                    </a:xfrm>
                    <a:prstGeom prst="rect">
                      <a:avLst/>
                    </a:prstGeom>
                    <a:solidFill>
                      <a:srgbClr val="C00000"/>
                    </a:solidFill>
                  </pic:spPr>
                </pic:pic>
              </a:graphicData>
            </a:graphic>
            <wp14:sizeRelH relativeFrom="margin">
              <wp14:pctWidth>0</wp14:pctWidth>
            </wp14:sizeRelH>
            <wp14:sizeRelV relativeFrom="margin">
              <wp14:pctHeight>0</wp14:pctHeight>
            </wp14:sizeRelV>
          </wp:anchor>
        </w:drawing>
      </w:r>
      <w:r w:rsidRPr="007B4C41" w:rsidR="00542147">
        <w:rPr>
          <w:rFonts w:ascii="Martti" w:hAnsi="Martti"/>
          <w:b/>
          <w:color w:val="C00000"/>
          <w:sz w:val="32"/>
          <w:szCs w:val="32"/>
        </w:rPr>
        <w:t>Arvot:</w:t>
      </w:r>
      <w:r w:rsidR="00AD07D8">
        <w:rPr>
          <w:rFonts w:ascii="Martti" w:hAnsi="Martti"/>
          <w:b/>
          <w:color w:val="C00000"/>
          <w:sz w:val="32"/>
          <w:szCs w:val="32"/>
        </w:rPr>
        <w:t xml:space="preserve">   </w:t>
      </w:r>
    </w:p>
    <w:p w:rsidRPr="00911D65" w:rsidR="00542147" w:rsidP="00542147" w:rsidRDefault="00542147" w14:paraId="00499F8B" w14:textId="65CC0DAB">
      <w:pPr>
        <w:pStyle w:val="NormaaliWWW"/>
        <w:spacing w:before="0" w:beforeAutospacing="0" w:after="0" w:afterAutospacing="0"/>
        <w:rPr>
          <w:rFonts w:ascii="Martti" w:hAnsi="Martti"/>
        </w:rPr>
      </w:pPr>
    </w:p>
    <w:p w:rsidRPr="00CB32A1" w:rsidR="001B2729" w:rsidP="001B2729" w:rsidRDefault="00542147" w14:paraId="24BDCB19" w14:textId="580355B8">
      <w:pPr>
        <w:spacing w:after="0" w:line="240" w:lineRule="auto"/>
        <w:ind w:left="1304"/>
        <w:rPr>
          <w:rFonts w:ascii="Martti" w:hAnsi="Martti"/>
          <w:i/>
          <w:color w:val="00B0F0"/>
          <w:sz w:val="24"/>
          <w:szCs w:val="24"/>
        </w:rPr>
      </w:pPr>
      <w:r w:rsidRPr="00EF3476">
        <w:rPr>
          <w:rFonts w:ascii="Martti" w:hAnsi="Martti"/>
          <w:i/>
          <w:sz w:val="24"/>
          <w:szCs w:val="24"/>
        </w:rPr>
        <w:t xml:space="preserve">Kirkon arvot on määritelty </w:t>
      </w:r>
      <w:r w:rsidRPr="009A17BE" w:rsidR="00CB32A1">
        <w:rPr>
          <w:rFonts w:ascii="Martti" w:hAnsi="Martti"/>
          <w:i/>
          <w:color w:val="00B0F0"/>
          <w:sz w:val="24"/>
          <w:szCs w:val="24"/>
        </w:rPr>
        <w:t xml:space="preserve">Ovet auki -strategiassa </w:t>
      </w:r>
      <w:r w:rsidRPr="009A17BE" w:rsidR="009A17BE">
        <w:rPr>
          <w:rFonts w:ascii="Martti" w:hAnsi="Martti"/>
          <w:i/>
          <w:color w:val="00B0F0"/>
          <w:sz w:val="24"/>
          <w:szCs w:val="24"/>
        </w:rPr>
        <w:t>seuraavasti</w:t>
      </w:r>
      <w:r w:rsidR="009A17BE">
        <w:rPr>
          <w:rFonts w:ascii="Martti" w:hAnsi="Martti"/>
          <w:i/>
          <w:sz w:val="24"/>
          <w:szCs w:val="24"/>
        </w:rPr>
        <w:t>:</w:t>
      </w:r>
      <w:r w:rsidRPr="00EF3476">
        <w:rPr>
          <w:rFonts w:ascii="Martti" w:hAnsi="Martti"/>
          <w:i/>
          <w:sz w:val="24"/>
          <w:szCs w:val="24"/>
        </w:rPr>
        <w:br/>
      </w:r>
      <w:r w:rsidRPr="00EF3476">
        <w:rPr>
          <w:rFonts w:ascii="Martti" w:hAnsi="Martti"/>
          <w:i/>
          <w:sz w:val="24"/>
          <w:szCs w:val="24"/>
        </w:rPr>
        <w:t xml:space="preserve">• Usko –• </w:t>
      </w:r>
      <w:r w:rsidRPr="00B419D8" w:rsidR="001B2729">
        <w:rPr>
          <w:rFonts w:ascii="Martti" w:hAnsi="Martti"/>
          <w:i/>
          <w:color w:val="00B0F0"/>
          <w:sz w:val="24"/>
          <w:szCs w:val="24"/>
        </w:rPr>
        <w:t xml:space="preserve">Uskon kautta syntyvä </w:t>
      </w:r>
      <w:r w:rsidRPr="00CB32A1" w:rsidR="001B2729">
        <w:rPr>
          <w:rFonts w:ascii="Martti" w:hAnsi="Martti"/>
          <w:i/>
          <w:color w:val="00B0F0"/>
          <w:sz w:val="24"/>
          <w:szCs w:val="24"/>
        </w:rPr>
        <w:t xml:space="preserve">yhteys Jumalaan luo kristityn ja seurakunnan elämään perustan. </w:t>
      </w:r>
    </w:p>
    <w:p w:rsidR="00542147" w:rsidP="00542147" w:rsidRDefault="00CB32A1" w14:paraId="27A62C98" w14:textId="6724271E">
      <w:pPr>
        <w:spacing w:after="0" w:line="240" w:lineRule="auto"/>
        <w:ind w:left="1304"/>
        <w:rPr>
          <w:rFonts w:ascii="Martti" w:hAnsi="Martti"/>
          <w:i/>
          <w:sz w:val="24"/>
          <w:szCs w:val="24"/>
        </w:rPr>
      </w:pPr>
      <w:r>
        <w:rPr>
          <w:rFonts w:ascii="Martti" w:hAnsi="Martti"/>
          <w:i/>
          <w:sz w:val="24"/>
          <w:szCs w:val="24"/>
        </w:rPr>
        <w:t>*</w:t>
      </w:r>
      <w:r w:rsidRPr="001B2729" w:rsidR="00542147">
        <w:rPr>
          <w:rFonts w:ascii="Martti" w:hAnsi="Martti"/>
          <w:i/>
          <w:sz w:val="24"/>
          <w:szCs w:val="24"/>
        </w:rPr>
        <w:t>Toivo –</w:t>
      </w:r>
      <w:r>
        <w:rPr>
          <w:rFonts w:ascii="Martti" w:hAnsi="Martti"/>
          <w:i/>
          <w:sz w:val="24"/>
          <w:szCs w:val="24"/>
        </w:rPr>
        <w:t xml:space="preserve"> </w:t>
      </w:r>
      <w:r w:rsidRPr="00CB32A1">
        <w:rPr>
          <w:rFonts w:ascii="Martti" w:hAnsi="Martti"/>
          <w:i/>
          <w:color w:val="00B0F0"/>
          <w:sz w:val="24"/>
          <w:szCs w:val="24"/>
        </w:rPr>
        <w:t>Toivon taustalla on Jeesuksen lupaus Jumalan oikeudenmukaisuudesta, huolenpidosta ja iankaikkisesta elämästä.</w:t>
      </w:r>
      <w:r w:rsidRPr="00CB32A1" w:rsidR="00542147">
        <w:rPr>
          <w:rFonts w:ascii="Martti" w:hAnsi="Martti"/>
          <w:i/>
          <w:color w:val="00B0F0"/>
          <w:sz w:val="24"/>
          <w:szCs w:val="24"/>
        </w:rPr>
        <w:br/>
      </w:r>
      <w:r w:rsidRPr="001B2729" w:rsidR="00542147">
        <w:rPr>
          <w:rFonts w:ascii="Martti" w:hAnsi="Martti"/>
          <w:i/>
          <w:sz w:val="24"/>
          <w:szCs w:val="24"/>
        </w:rPr>
        <w:t xml:space="preserve">• Rakkaus – </w:t>
      </w:r>
      <w:r w:rsidRPr="00CB32A1">
        <w:rPr>
          <w:rFonts w:ascii="Martti" w:hAnsi="Martti"/>
          <w:i/>
          <w:color w:val="00B0F0"/>
          <w:sz w:val="24"/>
          <w:szCs w:val="24"/>
        </w:rPr>
        <w:t>Rakkaus merkitsee lähimmäisistä välittämistä aina ja kaikkialla.</w:t>
      </w:r>
    </w:p>
    <w:p w:rsidRPr="00EF3476" w:rsidR="00CB32A1" w:rsidP="00542147" w:rsidRDefault="00CB32A1" w14:paraId="1852C946" w14:textId="25CC59F8">
      <w:pPr>
        <w:spacing w:after="0" w:line="240" w:lineRule="auto"/>
        <w:ind w:left="1304"/>
        <w:rPr>
          <w:rFonts w:ascii="Martti" w:hAnsi="Martti"/>
          <w:i/>
          <w:sz w:val="24"/>
          <w:szCs w:val="24"/>
        </w:rPr>
      </w:pPr>
    </w:p>
    <w:p w:rsidR="00542147" w:rsidP="00542147" w:rsidRDefault="00542147" w14:paraId="2D0995DE" w14:textId="7EBBEFFC">
      <w:pPr>
        <w:spacing w:after="0" w:line="240" w:lineRule="auto"/>
        <w:ind w:left="1304"/>
        <w:rPr>
          <w:rFonts w:ascii="Martti" w:hAnsi="Martti"/>
          <w:i/>
          <w:sz w:val="24"/>
          <w:szCs w:val="24"/>
        </w:rPr>
      </w:pPr>
      <w:r w:rsidRPr="00EF3476">
        <w:rPr>
          <w:rFonts w:ascii="Martti" w:hAnsi="Martti"/>
          <w:i/>
          <w:sz w:val="24"/>
          <w:szCs w:val="24"/>
        </w:rPr>
        <w:t>Arvot yhdistävät meitä, määrittävät meitä kirkon jäseninä ja ohjaavat valintojamme ja työtämme. Ne ohjaavat meitä, kun ratkaisemme pieniä ja suuria asioita ilman täsmällisiä ohjeita.</w:t>
      </w:r>
      <w:r>
        <w:rPr>
          <w:rFonts w:ascii="Martti" w:hAnsi="Martti"/>
          <w:i/>
          <w:sz w:val="24"/>
          <w:szCs w:val="24"/>
        </w:rPr>
        <w:t xml:space="preserve"> </w:t>
      </w:r>
      <w:r w:rsidRPr="00EF3476">
        <w:rPr>
          <w:rFonts w:ascii="Martti" w:hAnsi="Martti"/>
          <w:i/>
          <w:sz w:val="24"/>
          <w:szCs w:val="24"/>
        </w:rPr>
        <w:t>Kirkon arvot ovat samat joka suuntaan. Niiden tulee ohjata niin kirkon sisäistä elämää kuin suhteita ulospäin.</w:t>
      </w:r>
    </w:p>
    <w:p w:rsidR="00542147" w:rsidP="00542147" w:rsidRDefault="00542147" w14:paraId="63C72689" w14:textId="2394BF34">
      <w:pPr>
        <w:spacing w:after="0" w:line="240" w:lineRule="auto"/>
        <w:rPr>
          <w:rFonts w:ascii="Martti" w:hAnsi="Martti"/>
          <w:i/>
          <w:sz w:val="24"/>
          <w:szCs w:val="24"/>
        </w:rPr>
      </w:pPr>
    </w:p>
    <w:p w:rsidR="00542147" w:rsidP="00542147" w:rsidRDefault="00542147" w14:paraId="6A1E3B25" w14:textId="74199AFE">
      <w:pPr>
        <w:spacing w:after="0" w:line="240" w:lineRule="auto"/>
        <w:ind w:left="1304"/>
        <w:rPr>
          <w:rFonts w:ascii="Martti" w:hAnsi="Martti"/>
          <w:i/>
          <w:sz w:val="24"/>
          <w:szCs w:val="24"/>
        </w:rPr>
      </w:pPr>
      <w:r w:rsidRPr="00EF3476">
        <w:rPr>
          <w:rFonts w:ascii="Martti" w:hAnsi="Martti"/>
          <w:i/>
          <w:sz w:val="24"/>
          <w:szCs w:val="24"/>
        </w:rPr>
        <w:t>Arvokeskustelun tulee olla jatkuvaa kirkon kaikilla tasoilla. Kirkon tulee tukea yhteiskunnallista keskustelua arvoista ja niiden merkityksestä.</w:t>
      </w:r>
    </w:p>
    <w:p w:rsidRPr="00EF3476" w:rsidR="00542147" w:rsidP="00542147" w:rsidRDefault="00542147" w14:paraId="24CFF16E" w14:textId="72AE6F2C">
      <w:pPr>
        <w:spacing w:after="0" w:line="240" w:lineRule="auto"/>
        <w:rPr>
          <w:rFonts w:ascii="Martti" w:hAnsi="Martti"/>
          <w:i/>
          <w:sz w:val="24"/>
          <w:szCs w:val="24"/>
        </w:rPr>
      </w:pPr>
    </w:p>
    <w:p w:rsidR="00542147" w:rsidP="00542147" w:rsidRDefault="00542147" w14:paraId="586DCD85" w14:textId="71A8D2BC">
      <w:pPr>
        <w:spacing w:after="0" w:line="240" w:lineRule="auto"/>
        <w:ind w:left="1304"/>
        <w:rPr>
          <w:rFonts w:ascii="Martti" w:hAnsi="Martti"/>
          <w:sz w:val="24"/>
          <w:szCs w:val="24"/>
        </w:rPr>
      </w:pPr>
      <w:r w:rsidRPr="00EF3476">
        <w:rPr>
          <w:rFonts w:ascii="Martti" w:hAnsi="Martti"/>
          <w:sz w:val="24"/>
          <w:szCs w:val="24"/>
          <w:u w:val="single"/>
        </w:rPr>
        <w:t xml:space="preserve">Raision seurakunnan arvot </w:t>
      </w:r>
      <w:r w:rsidRPr="00EF3476">
        <w:rPr>
          <w:rFonts w:ascii="Martti" w:hAnsi="Martti"/>
          <w:sz w:val="24"/>
          <w:szCs w:val="24"/>
        </w:rPr>
        <w:t xml:space="preserve">pohjaavat vapaasti </w:t>
      </w:r>
      <w:r w:rsidRPr="00CB32A1" w:rsidR="00CB32A1">
        <w:rPr>
          <w:rFonts w:ascii="Martti" w:hAnsi="Martti"/>
          <w:color w:val="00B0F0"/>
          <w:sz w:val="24"/>
          <w:szCs w:val="24"/>
        </w:rPr>
        <w:t>Ovet auki</w:t>
      </w:r>
      <w:r w:rsidRPr="00CB32A1">
        <w:rPr>
          <w:rFonts w:ascii="Martti" w:hAnsi="Martti"/>
          <w:color w:val="00B0F0"/>
          <w:sz w:val="24"/>
          <w:szCs w:val="24"/>
        </w:rPr>
        <w:t xml:space="preserve"> -asiakirjassa </w:t>
      </w:r>
      <w:r w:rsidRPr="00EF3476">
        <w:rPr>
          <w:rFonts w:ascii="Martti" w:hAnsi="Martti"/>
          <w:sz w:val="24"/>
          <w:szCs w:val="24"/>
        </w:rPr>
        <w:t>määriteltyihin koko kirkon arvoihin:</w:t>
      </w:r>
    </w:p>
    <w:p w:rsidR="00542147" w:rsidP="00542147" w:rsidRDefault="00542147" w14:paraId="077248E0" w14:textId="5FCB20CF">
      <w:pPr>
        <w:spacing w:after="0" w:line="240" w:lineRule="auto"/>
        <w:rPr>
          <w:rFonts w:ascii="Martti" w:hAnsi="Martti"/>
          <w:sz w:val="24"/>
          <w:szCs w:val="24"/>
        </w:rPr>
      </w:pPr>
    </w:p>
    <w:p w:rsidRPr="00EF3476" w:rsidR="00542147" w:rsidP="00542147" w:rsidRDefault="00542147" w14:paraId="46627FE2" w14:textId="71770897">
      <w:pPr>
        <w:spacing w:after="0" w:line="240" w:lineRule="auto"/>
        <w:rPr>
          <w:rFonts w:ascii="Martti" w:hAnsi="Martti"/>
          <w:sz w:val="24"/>
          <w:szCs w:val="24"/>
        </w:rPr>
      </w:pPr>
    </w:p>
    <w:p w:rsidR="00542147" w:rsidP="00542147" w:rsidRDefault="00542147" w14:paraId="4BD0D805" w14:textId="1AEE33A7">
      <w:pPr>
        <w:spacing w:after="0" w:line="240" w:lineRule="auto"/>
        <w:rPr>
          <w:rFonts w:ascii="Martti" w:hAnsi="Martti"/>
          <w:sz w:val="24"/>
          <w:szCs w:val="24"/>
        </w:rPr>
      </w:pPr>
      <w:r w:rsidRPr="007B4C41">
        <w:rPr>
          <w:rFonts w:ascii="Martti" w:hAnsi="Martti"/>
          <w:b/>
          <w:sz w:val="28"/>
          <w:szCs w:val="28"/>
        </w:rPr>
        <w:t>Pyhyys</w:t>
      </w:r>
      <w:r w:rsidRPr="00EF3476">
        <w:rPr>
          <w:rFonts w:ascii="Martti" w:hAnsi="Martti"/>
          <w:sz w:val="24"/>
          <w:szCs w:val="24"/>
        </w:rPr>
        <w:t xml:space="preserve"> – Kristus on seurakunnan elämän keskus. Seurakunnan elämä ja toiminta ohjaa kokemaan Kristuksen läsnäolon. </w:t>
      </w:r>
    </w:p>
    <w:p w:rsidRPr="00EF3476" w:rsidR="00542147" w:rsidP="00542147" w:rsidRDefault="00542147" w14:paraId="25FC0645" w14:textId="11E2B626">
      <w:pPr>
        <w:spacing w:after="0" w:line="240" w:lineRule="auto"/>
        <w:rPr>
          <w:rFonts w:ascii="Martti" w:hAnsi="Martti"/>
          <w:sz w:val="24"/>
          <w:szCs w:val="24"/>
        </w:rPr>
      </w:pPr>
    </w:p>
    <w:p w:rsidR="00542147" w:rsidP="00542147" w:rsidRDefault="00542147" w14:paraId="50893F5C" w14:textId="3E5BF93A">
      <w:pPr>
        <w:spacing w:after="0" w:line="240" w:lineRule="auto"/>
        <w:rPr>
          <w:rFonts w:ascii="Martti" w:hAnsi="Martti"/>
          <w:sz w:val="24"/>
          <w:szCs w:val="24"/>
        </w:rPr>
      </w:pPr>
      <w:r w:rsidRPr="007B4C41">
        <w:rPr>
          <w:rFonts w:ascii="Martti" w:hAnsi="Martti"/>
          <w:b/>
          <w:sz w:val="28"/>
          <w:szCs w:val="28"/>
        </w:rPr>
        <w:t>Avoimuus</w:t>
      </w:r>
      <w:r w:rsidRPr="007B4C41">
        <w:rPr>
          <w:rFonts w:ascii="Martti" w:hAnsi="Martti"/>
          <w:b/>
          <w:sz w:val="32"/>
          <w:szCs w:val="32"/>
        </w:rPr>
        <w:t xml:space="preserve"> </w:t>
      </w:r>
      <w:r w:rsidRPr="00EF3476">
        <w:rPr>
          <w:rFonts w:ascii="Martti" w:hAnsi="Martti"/>
          <w:sz w:val="24"/>
          <w:szCs w:val="24"/>
        </w:rPr>
        <w:t xml:space="preserve">– Seurakunta on julkisyhteisö. Sen elämä ja toiminta on avointa ja helposti saavutettavaa. Avoimuus on suvaitsevaisuutta ihmisten kesken. </w:t>
      </w:r>
    </w:p>
    <w:p w:rsidRPr="00EF3476" w:rsidR="00542147" w:rsidP="00542147" w:rsidRDefault="00542147" w14:paraId="3C509266" w14:textId="642BB1A4">
      <w:pPr>
        <w:spacing w:after="0" w:line="240" w:lineRule="auto"/>
        <w:rPr>
          <w:rFonts w:ascii="Martti" w:hAnsi="Martti"/>
          <w:sz w:val="24"/>
          <w:szCs w:val="24"/>
        </w:rPr>
      </w:pPr>
    </w:p>
    <w:p w:rsidR="00542147" w:rsidP="00542147" w:rsidRDefault="00542147" w14:paraId="7A0D350F" w14:textId="34059A7B">
      <w:pPr>
        <w:spacing w:after="0" w:line="240" w:lineRule="auto"/>
        <w:rPr>
          <w:rFonts w:ascii="Martti" w:hAnsi="Martti"/>
          <w:sz w:val="24"/>
          <w:szCs w:val="24"/>
        </w:rPr>
      </w:pPr>
      <w:r w:rsidRPr="007B4C41">
        <w:rPr>
          <w:rFonts w:ascii="Martti" w:hAnsi="Martti"/>
          <w:b/>
          <w:sz w:val="28"/>
          <w:szCs w:val="28"/>
        </w:rPr>
        <w:t>Turvallisuus</w:t>
      </w:r>
      <w:r w:rsidRPr="00EF3476">
        <w:rPr>
          <w:rFonts w:ascii="Martti" w:hAnsi="Martti"/>
          <w:sz w:val="24"/>
          <w:szCs w:val="24"/>
        </w:rPr>
        <w:t xml:space="preserve"> – Usko Pyhään Kolmiyhteiseen Jumalaan luo turvallisen perustan elämälle. Seurakunnan toiminta on turvallista ja yhteyteen kutsuvaa. </w:t>
      </w:r>
    </w:p>
    <w:p w:rsidR="00542147" w:rsidP="00542147" w:rsidRDefault="00542147" w14:paraId="67B970C4" w14:textId="35E8FEFD">
      <w:pPr>
        <w:spacing w:after="0" w:line="240" w:lineRule="auto"/>
        <w:rPr>
          <w:rFonts w:ascii="Martti" w:hAnsi="Martti"/>
          <w:b/>
          <w:sz w:val="28"/>
          <w:szCs w:val="28"/>
        </w:rPr>
      </w:pPr>
    </w:p>
    <w:p w:rsidRPr="00B419D8" w:rsidR="00542147" w:rsidP="00542147" w:rsidRDefault="000352C6" w14:paraId="5027F3D5" w14:textId="682C4F46">
      <w:pPr>
        <w:spacing w:after="0" w:line="240" w:lineRule="auto"/>
        <w:rPr>
          <w:rFonts w:ascii="Martti" w:hAnsi="Martti"/>
          <w:bCs/>
          <w:color w:val="00B0F0"/>
          <w:sz w:val="28"/>
          <w:szCs w:val="28"/>
        </w:rPr>
      </w:pPr>
      <w:r w:rsidRPr="00B419D8">
        <w:rPr>
          <w:rFonts w:ascii="Martti" w:hAnsi="Martti"/>
          <w:bCs/>
          <w:color w:val="00B0F0"/>
          <w:sz w:val="28"/>
          <w:szCs w:val="28"/>
        </w:rPr>
        <w:t>Teemavuodet</w:t>
      </w:r>
    </w:p>
    <w:p w:rsidRPr="00B419D8" w:rsidR="000352C6" w:rsidP="00542147" w:rsidRDefault="004D437F" w14:paraId="60C028F1" w14:textId="35BFF7AA">
      <w:pPr>
        <w:spacing w:after="0" w:line="240" w:lineRule="auto"/>
        <w:rPr>
          <w:rFonts w:ascii="Martti" w:hAnsi="Martti"/>
          <w:bCs/>
          <w:color w:val="00B0F0"/>
          <w:sz w:val="28"/>
          <w:szCs w:val="28"/>
        </w:rPr>
      </w:pPr>
      <w:r w:rsidRPr="00B419D8">
        <w:rPr>
          <w:rFonts w:ascii="Martti" w:hAnsi="Martti"/>
          <w:bCs/>
          <w:color w:val="00B0F0"/>
          <w:sz w:val="28"/>
          <w:szCs w:val="28"/>
        </w:rPr>
        <w:t>202</w:t>
      </w:r>
      <w:r w:rsidRPr="00B419D8" w:rsidR="00FF6EE0">
        <w:rPr>
          <w:rFonts w:ascii="Martti" w:hAnsi="Martti"/>
          <w:bCs/>
          <w:color w:val="00B0F0"/>
          <w:sz w:val="28"/>
          <w:szCs w:val="28"/>
        </w:rPr>
        <w:t>2</w:t>
      </w:r>
      <w:r w:rsidRPr="00B419D8">
        <w:rPr>
          <w:rFonts w:ascii="Martti" w:hAnsi="Martti"/>
          <w:bCs/>
          <w:color w:val="00B0F0"/>
          <w:sz w:val="28"/>
          <w:szCs w:val="28"/>
        </w:rPr>
        <w:t xml:space="preserve"> – 202</w:t>
      </w:r>
      <w:r w:rsidRPr="00B419D8" w:rsidR="00FF6EE0">
        <w:rPr>
          <w:rFonts w:ascii="Martti" w:hAnsi="Martti"/>
          <w:bCs/>
          <w:color w:val="00B0F0"/>
          <w:sz w:val="28"/>
          <w:szCs w:val="28"/>
        </w:rPr>
        <w:t>3</w:t>
      </w:r>
      <w:r w:rsidRPr="00B419D8" w:rsidR="00A52C75">
        <w:rPr>
          <w:rFonts w:ascii="Martti" w:hAnsi="Martti"/>
          <w:bCs/>
          <w:color w:val="00B0F0"/>
          <w:sz w:val="28"/>
          <w:szCs w:val="28"/>
        </w:rPr>
        <w:t>Luonto ja ympäristö</w:t>
      </w:r>
    </w:p>
    <w:p w:rsidRPr="00B419D8" w:rsidR="00A52C75" w:rsidP="00542147" w:rsidRDefault="004D437F" w14:paraId="17D1028E" w14:textId="4D154DBC">
      <w:pPr>
        <w:spacing w:after="0" w:line="240" w:lineRule="auto"/>
        <w:rPr>
          <w:rFonts w:ascii="Martti" w:hAnsi="Martti"/>
          <w:bCs/>
          <w:color w:val="00B0F0"/>
          <w:sz w:val="28"/>
          <w:szCs w:val="28"/>
        </w:rPr>
      </w:pPr>
      <w:r w:rsidRPr="00B419D8">
        <w:rPr>
          <w:rFonts w:ascii="Martti" w:hAnsi="Martti"/>
          <w:bCs/>
          <w:color w:val="00B0F0"/>
          <w:sz w:val="28"/>
          <w:szCs w:val="28"/>
        </w:rPr>
        <w:t>202</w:t>
      </w:r>
      <w:r w:rsidRPr="00B419D8" w:rsidR="00FF6EE0">
        <w:rPr>
          <w:rFonts w:ascii="Martti" w:hAnsi="Martti"/>
          <w:bCs/>
          <w:color w:val="00B0F0"/>
          <w:sz w:val="28"/>
          <w:szCs w:val="28"/>
        </w:rPr>
        <w:t xml:space="preserve">3 </w:t>
      </w:r>
      <w:r w:rsidRPr="00B419D8" w:rsidR="00CF456A">
        <w:rPr>
          <w:rFonts w:ascii="Martti" w:hAnsi="Martti"/>
          <w:bCs/>
          <w:color w:val="00B0F0"/>
          <w:sz w:val="28"/>
          <w:szCs w:val="28"/>
        </w:rPr>
        <w:t>–</w:t>
      </w:r>
      <w:r w:rsidRPr="00B419D8" w:rsidR="00FF6EE0">
        <w:rPr>
          <w:rFonts w:ascii="Martti" w:hAnsi="Martti"/>
          <w:bCs/>
          <w:color w:val="00B0F0"/>
          <w:sz w:val="28"/>
          <w:szCs w:val="28"/>
        </w:rPr>
        <w:t xml:space="preserve"> </w:t>
      </w:r>
      <w:r w:rsidRPr="00B419D8">
        <w:rPr>
          <w:rFonts w:ascii="Martti" w:hAnsi="Martti"/>
          <w:bCs/>
          <w:color w:val="00B0F0"/>
          <w:sz w:val="28"/>
          <w:szCs w:val="28"/>
        </w:rPr>
        <w:t>202</w:t>
      </w:r>
      <w:r w:rsidRPr="00B419D8" w:rsidR="00FF6EE0">
        <w:rPr>
          <w:rFonts w:ascii="Martti" w:hAnsi="Martti"/>
          <w:bCs/>
          <w:color w:val="00B0F0"/>
          <w:sz w:val="28"/>
          <w:szCs w:val="28"/>
        </w:rPr>
        <w:t>4</w:t>
      </w:r>
      <w:r w:rsidRPr="00B419D8" w:rsidR="00A52C75">
        <w:rPr>
          <w:rFonts w:ascii="Martti" w:hAnsi="Martti"/>
          <w:bCs/>
          <w:color w:val="00B0F0"/>
          <w:sz w:val="28"/>
          <w:szCs w:val="28"/>
        </w:rPr>
        <w:t>Yhteisö ja yhteistyö</w:t>
      </w:r>
    </w:p>
    <w:p w:rsidR="00542147" w:rsidP="00542147" w:rsidRDefault="00542147" w14:paraId="27C20A0C" w14:textId="4B78F3A8">
      <w:pPr>
        <w:spacing w:after="0" w:line="240" w:lineRule="auto"/>
        <w:rPr>
          <w:rFonts w:ascii="Martti" w:hAnsi="Martti"/>
          <w:b/>
          <w:sz w:val="28"/>
          <w:szCs w:val="28"/>
        </w:rPr>
      </w:pPr>
    </w:p>
    <w:p w:rsidR="00542147" w:rsidP="00542147" w:rsidRDefault="00542147" w14:paraId="5A0835C4" w14:textId="458D16ED">
      <w:pPr>
        <w:spacing w:after="0" w:line="240" w:lineRule="auto"/>
        <w:rPr>
          <w:rFonts w:ascii="Martti" w:hAnsi="Martti"/>
          <w:b/>
          <w:color w:val="C00000"/>
          <w:sz w:val="32"/>
          <w:szCs w:val="32"/>
        </w:rPr>
      </w:pPr>
      <w:r w:rsidRPr="007B4C41">
        <w:rPr>
          <w:rFonts w:ascii="Martti" w:hAnsi="Martti"/>
          <w:b/>
          <w:color w:val="C00000"/>
          <w:sz w:val="32"/>
          <w:szCs w:val="32"/>
        </w:rPr>
        <w:t>Painopisteet:</w:t>
      </w:r>
    </w:p>
    <w:p w:rsidRPr="00444754" w:rsidR="00E829FC" w:rsidP="00060A4B" w:rsidRDefault="00E829FC" w14:paraId="361779C5" w14:textId="2A99E33E">
      <w:pPr>
        <w:pStyle w:val="Luettelokappale"/>
        <w:numPr>
          <w:ilvl w:val="0"/>
          <w:numId w:val="3"/>
        </w:numPr>
        <w:spacing w:after="0" w:line="240" w:lineRule="auto"/>
        <w:rPr>
          <w:rFonts w:ascii="Martti" w:hAnsi="Martti"/>
          <w:bCs/>
          <w:color w:val="00B0F0"/>
          <w:sz w:val="32"/>
          <w:szCs w:val="32"/>
        </w:rPr>
      </w:pPr>
      <w:r w:rsidRPr="00444754">
        <w:rPr>
          <w:rFonts w:ascii="Martti" w:hAnsi="Martti"/>
          <w:bCs/>
          <w:color w:val="00B0F0"/>
          <w:sz w:val="32"/>
          <w:szCs w:val="32"/>
        </w:rPr>
        <w:t xml:space="preserve">Avoimen yhteisöllisyyden </w:t>
      </w:r>
      <w:r w:rsidRPr="00444754" w:rsidR="00D6721F">
        <w:rPr>
          <w:rFonts w:ascii="Martti" w:hAnsi="Martti"/>
          <w:bCs/>
          <w:color w:val="00B0F0"/>
          <w:sz w:val="32"/>
          <w:szCs w:val="32"/>
        </w:rPr>
        <w:t xml:space="preserve">ja saavutettavuuden </w:t>
      </w:r>
      <w:r w:rsidRPr="00444754">
        <w:rPr>
          <w:rFonts w:ascii="Martti" w:hAnsi="Martti"/>
          <w:bCs/>
          <w:color w:val="00B0F0"/>
          <w:sz w:val="32"/>
          <w:szCs w:val="32"/>
        </w:rPr>
        <w:t>lisääminen</w:t>
      </w:r>
    </w:p>
    <w:p w:rsidRPr="00444754" w:rsidR="00D6721F" w:rsidP="00D6721F" w:rsidRDefault="00901EA3" w14:paraId="4E9A70F2" w14:textId="684A2349">
      <w:pPr>
        <w:pStyle w:val="Luettelokappale"/>
        <w:numPr>
          <w:ilvl w:val="0"/>
          <w:numId w:val="3"/>
        </w:numPr>
        <w:spacing w:after="0" w:line="240" w:lineRule="auto"/>
        <w:rPr>
          <w:rFonts w:ascii="Martti" w:hAnsi="Martti"/>
          <w:bCs/>
          <w:color w:val="00B0F0"/>
          <w:sz w:val="32"/>
          <w:szCs w:val="32"/>
        </w:rPr>
      </w:pPr>
      <w:r w:rsidRPr="00444754">
        <w:rPr>
          <w:rFonts w:ascii="Martti" w:hAnsi="Martti"/>
          <w:bCs/>
          <w:color w:val="00B0F0"/>
          <w:sz w:val="32"/>
          <w:szCs w:val="32"/>
        </w:rPr>
        <w:t>Jumalanpalvelus yhteisenä juhlana</w:t>
      </w:r>
    </w:p>
    <w:p w:rsidRPr="00444754" w:rsidR="00901EA3" w:rsidP="00D6721F" w:rsidRDefault="00444754" w14:paraId="1DBF2D0B" w14:textId="7F38A432">
      <w:pPr>
        <w:pStyle w:val="Luettelokappale"/>
        <w:numPr>
          <w:ilvl w:val="0"/>
          <w:numId w:val="3"/>
        </w:numPr>
        <w:spacing w:after="0" w:line="240" w:lineRule="auto"/>
        <w:rPr>
          <w:rFonts w:ascii="Martti" w:hAnsi="Martti"/>
          <w:bCs/>
          <w:color w:val="00B0F0"/>
          <w:sz w:val="32"/>
          <w:szCs w:val="32"/>
        </w:rPr>
      </w:pPr>
      <w:r w:rsidRPr="00B00226">
        <w:rPr>
          <w:rFonts w:ascii="Martti" w:hAnsi="Martti"/>
          <w:noProof/>
          <w:sz w:val="24"/>
          <w:szCs w:val="24"/>
        </w:rPr>
        <w:drawing>
          <wp:anchor distT="0" distB="0" distL="114300" distR="114300" simplePos="0" relativeHeight="251686400" behindDoc="1" locked="0" layoutInCell="1" allowOverlap="1" wp14:anchorId="7F7D0008" wp14:editId="0EF7C565">
            <wp:simplePos x="0" y="0"/>
            <wp:positionH relativeFrom="page">
              <wp:posOffset>2628900</wp:posOffset>
            </wp:positionH>
            <wp:positionV relativeFrom="paragraph">
              <wp:posOffset>85090</wp:posOffset>
            </wp:positionV>
            <wp:extent cx="4785995" cy="2486727"/>
            <wp:effectExtent l="0" t="0" r="0" b="8890"/>
            <wp:wrapNone/>
            <wp:docPr id="3" name="Kuva 2">
              <a:extLst xmlns:a="http://schemas.openxmlformats.org/drawingml/2006/main">
                <a:ext uri="{FF2B5EF4-FFF2-40B4-BE49-F238E27FC236}">
                  <a16:creationId xmlns:a16="http://schemas.microsoft.com/office/drawing/2014/main" id="{0DFDE0F3-9985-4A46-9E4D-AB1314F01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0DFDE0F3-9985-4A46-9E4D-AB1314F014D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5995" cy="2486727"/>
                    </a:xfrm>
                    <a:prstGeom prst="rect">
                      <a:avLst/>
                    </a:prstGeom>
                    <a:effectLst>
                      <a:softEdge rad="317500"/>
                    </a:effectLst>
                  </pic:spPr>
                </pic:pic>
              </a:graphicData>
            </a:graphic>
            <wp14:sizeRelH relativeFrom="margin">
              <wp14:pctWidth>0</wp14:pctWidth>
            </wp14:sizeRelH>
            <wp14:sizeRelV relativeFrom="margin">
              <wp14:pctHeight>0</wp14:pctHeight>
            </wp14:sizeRelV>
          </wp:anchor>
        </w:drawing>
      </w:r>
      <w:r w:rsidRPr="00444754" w:rsidR="00901EA3">
        <w:rPr>
          <w:rFonts w:ascii="Martti" w:hAnsi="Martti"/>
          <w:bCs/>
          <w:color w:val="00B0F0"/>
          <w:sz w:val="32"/>
          <w:szCs w:val="32"/>
        </w:rPr>
        <w:t>Ympäristödiplomin uusiminen</w:t>
      </w:r>
    </w:p>
    <w:p w:rsidRPr="00444754" w:rsidR="00901EA3" w:rsidP="00D6721F" w:rsidRDefault="00616585" w14:paraId="06685EFD" w14:textId="506ED5DA">
      <w:pPr>
        <w:pStyle w:val="Luettelokappale"/>
        <w:numPr>
          <w:ilvl w:val="0"/>
          <w:numId w:val="3"/>
        </w:numPr>
        <w:spacing w:after="0" w:line="240" w:lineRule="auto"/>
        <w:rPr>
          <w:rFonts w:ascii="Martti" w:hAnsi="Martti"/>
          <w:bCs/>
          <w:color w:val="00B0F0"/>
          <w:sz w:val="32"/>
          <w:szCs w:val="32"/>
        </w:rPr>
      </w:pPr>
      <w:r w:rsidRPr="00444754">
        <w:rPr>
          <w:rFonts w:ascii="Martti" w:hAnsi="Martti"/>
          <w:bCs/>
          <w:color w:val="00B0F0"/>
          <w:sz w:val="32"/>
          <w:szCs w:val="32"/>
        </w:rPr>
        <w:t xml:space="preserve">Yhteistyö </w:t>
      </w:r>
    </w:p>
    <w:p w:rsidRPr="00444754" w:rsidR="00B35284" w:rsidP="00D6721F" w:rsidRDefault="00B35284" w14:paraId="58003FCA" w14:textId="476AFDD1">
      <w:pPr>
        <w:pStyle w:val="Luettelokappale"/>
        <w:numPr>
          <w:ilvl w:val="0"/>
          <w:numId w:val="3"/>
        </w:numPr>
        <w:spacing w:after="0" w:line="240" w:lineRule="auto"/>
        <w:rPr>
          <w:rFonts w:ascii="Martti" w:hAnsi="Martti"/>
          <w:bCs/>
          <w:color w:val="00B0F0"/>
          <w:sz w:val="32"/>
          <w:szCs w:val="32"/>
        </w:rPr>
      </w:pPr>
      <w:r w:rsidRPr="00444754">
        <w:rPr>
          <w:rFonts w:ascii="Martti" w:hAnsi="Martti"/>
          <w:bCs/>
          <w:color w:val="00B0F0"/>
          <w:sz w:val="32"/>
          <w:szCs w:val="32"/>
        </w:rPr>
        <w:t>Raisiolaisen joulun rakentaminen</w:t>
      </w:r>
    </w:p>
    <w:p w:rsidRPr="00911D65" w:rsidR="00542147" w:rsidP="00542147" w:rsidRDefault="00542147" w14:paraId="08037E04" w14:textId="1EAC2F6E">
      <w:pPr>
        <w:spacing w:after="0" w:line="240" w:lineRule="auto"/>
        <w:rPr>
          <w:rFonts w:ascii="Martti" w:hAnsi="Martti"/>
          <w:sz w:val="24"/>
          <w:szCs w:val="24"/>
        </w:rPr>
      </w:pPr>
    </w:p>
    <w:p w:rsidRPr="00EF3476" w:rsidR="00542147" w:rsidP="00542147" w:rsidRDefault="00542147" w14:paraId="6E55AB81" w14:textId="48B2588D">
      <w:pPr>
        <w:spacing w:after="0" w:line="240" w:lineRule="auto"/>
        <w:rPr>
          <w:rFonts w:ascii="Martti" w:hAnsi="Martti"/>
          <w:sz w:val="24"/>
          <w:szCs w:val="24"/>
          <w:u w:val="single"/>
        </w:rPr>
      </w:pPr>
    </w:p>
    <w:p w:rsidRPr="002B305D" w:rsidR="00542147" w:rsidP="00B35284" w:rsidRDefault="00542147" w14:paraId="6662689C" w14:textId="7DBA343C" w14:noSpellErr="1">
      <w:pPr>
        <w:spacing w:after="0" w:line="240" w:lineRule="auto"/>
        <w:rPr>
          <w:rFonts w:ascii="Martti" w:hAnsi="Martti"/>
          <w:sz w:val="24"/>
          <w:szCs w:val="24"/>
        </w:rPr>
      </w:pPr>
      <w:r w:rsidRPr="008D7AE3">
        <w:rPr>
          <w:rFonts w:ascii="Martti" w:hAnsi="Martti"/>
          <w:b/>
          <w:noProof/>
          <w:sz w:val="24"/>
          <w:szCs w:val="24"/>
        </w:rPr>
        <w:drawing>
          <wp:anchor distT="0" distB="0" distL="114300" distR="114300" simplePos="0" relativeHeight="251660800" behindDoc="1" locked="0" layoutInCell="1" allowOverlap="1" wp14:anchorId="6D524685" wp14:editId="08684A17">
            <wp:simplePos x="0" y="0"/>
            <wp:positionH relativeFrom="leftMargin">
              <wp:posOffset>25399</wp:posOffset>
            </wp:positionH>
            <wp:positionV relativeFrom="paragraph">
              <wp:posOffset>-1392555</wp:posOffset>
            </wp:positionV>
            <wp:extent cx="724741" cy="11404600"/>
            <wp:effectExtent l="0" t="0" r="0" b="0"/>
            <wp:wrapNone/>
            <wp:docPr id="11" name="Kuva 3">
              <a:extLst xmlns:a="http://schemas.openxmlformats.org/drawingml/2006/main">
                <a:ext uri="{FF2B5EF4-FFF2-40B4-BE49-F238E27FC236}">
                  <a16:creationId xmlns:a16="http://schemas.microsoft.com/office/drawing/2014/main" id="{65E18F9E-6A08-4E1F-B6E8-AA166F1267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65E18F9E-6A08-4E1F-B6E8-AA166F1267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26399" cy="11430698"/>
                    </a:xfrm>
                    <a:prstGeom prst="rect">
                      <a:avLst/>
                    </a:prstGeom>
                    <a:solidFill>
                      <a:srgbClr val="C00000"/>
                    </a:solid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272" behindDoc="1" locked="0" layoutInCell="1" allowOverlap="1" wp14:anchorId="65ADD484" wp14:editId="5AA74C4B">
            <wp:simplePos x="0" y="0"/>
            <wp:positionH relativeFrom="column">
              <wp:posOffset>7541260</wp:posOffset>
            </wp:positionH>
            <wp:positionV relativeFrom="paragraph">
              <wp:posOffset>-149860</wp:posOffset>
            </wp:positionV>
            <wp:extent cx="742950" cy="742950"/>
            <wp:effectExtent l="0" t="0" r="0" b="0"/>
            <wp:wrapNone/>
            <wp:docPr id="21" name="Kuva 20">
              <a:extLst xmlns:a="http://schemas.openxmlformats.org/drawingml/2006/main">
                <a:ext uri="{FF2B5EF4-FFF2-40B4-BE49-F238E27FC236}">
                  <a16:creationId xmlns:a16="http://schemas.microsoft.com/office/drawing/2014/main" id="{2DEAC6BB-6342-4DB3-927F-6DD96E9D62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0">
                      <a:extLst>
                        <a:ext uri="{FF2B5EF4-FFF2-40B4-BE49-F238E27FC236}">
                          <a16:creationId xmlns:a16="http://schemas.microsoft.com/office/drawing/2014/main" id="{2DEAC6BB-6342-4DB3-927F-6DD96E9D621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542147">
        <w:rPr>
          <w:rFonts w:ascii="Martti" w:hAnsi="Martti"/>
          <w:sz w:val="24"/>
          <w:szCs w:val="24"/>
        </w:rPr>
        <w:t xml:space="preserve">Hyväksytty kirkkovaltuustossa </w:t>
      </w:r>
      <w:r w:rsidR="002B305D">
        <w:rPr>
          <w:rFonts w:ascii="Martti" w:hAnsi="Martti"/>
          <w:sz w:val="24"/>
          <w:szCs w:val="24"/>
        </w:rPr>
        <w:t>8.12.2021</w:t>
      </w:r>
    </w:p>
    <w:p w:rsidR="00B647BF" w:rsidP="16D22347" w:rsidRDefault="00B647BF" w14:paraId="16516E41" w14:noSpellErr="1" w14:textId="64D68E0D">
      <w:pPr>
        <w:pStyle w:val="Normaali"/>
      </w:pPr>
    </w:p>
    <w:sectPr w:rsidR="00B647BF" w:rsidSect="004219A4">
      <w:pgSz w:w="11906" w:h="16838" w:orient="portrait"/>
      <w:pgMar w:top="993"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tti">
    <w:panose1 w:val="02000000000000000000"/>
    <w:charset w:val="00"/>
    <w:family w:val="auto"/>
    <w:pitch w:val="variable"/>
    <w:sig w:usb0="800000B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940"/>
    <w:multiLevelType w:val="hybridMultilevel"/>
    <w:tmpl w:val="1A906608"/>
    <w:lvl w:ilvl="0" w:tplc="4560F13C">
      <w:numFmt w:val="bullet"/>
      <w:lvlText w:val="-"/>
      <w:lvlJc w:val="left"/>
      <w:pPr>
        <w:ind w:left="1664" w:hanging="360"/>
      </w:pPr>
      <w:rPr>
        <w:rFonts w:hint="default" w:ascii="Martti" w:hAnsi="Martti" w:eastAsiaTheme="minorHAnsi" w:cstheme="minorBidi"/>
      </w:rPr>
    </w:lvl>
    <w:lvl w:ilvl="1" w:tplc="040B0003" w:tentative="1">
      <w:start w:val="1"/>
      <w:numFmt w:val="bullet"/>
      <w:lvlText w:val="o"/>
      <w:lvlJc w:val="left"/>
      <w:pPr>
        <w:ind w:left="2384" w:hanging="360"/>
      </w:pPr>
      <w:rPr>
        <w:rFonts w:hint="default" w:ascii="Courier New" w:hAnsi="Courier New" w:cs="Courier New"/>
      </w:rPr>
    </w:lvl>
    <w:lvl w:ilvl="2" w:tplc="040B0005" w:tentative="1">
      <w:start w:val="1"/>
      <w:numFmt w:val="bullet"/>
      <w:lvlText w:val=""/>
      <w:lvlJc w:val="left"/>
      <w:pPr>
        <w:ind w:left="3104" w:hanging="360"/>
      </w:pPr>
      <w:rPr>
        <w:rFonts w:hint="default" w:ascii="Wingdings" w:hAnsi="Wingdings"/>
      </w:rPr>
    </w:lvl>
    <w:lvl w:ilvl="3" w:tplc="040B0001" w:tentative="1">
      <w:start w:val="1"/>
      <w:numFmt w:val="bullet"/>
      <w:lvlText w:val=""/>
      <w:lvlJc w:val="left"/>
      <w:pPr>
        <w:ind w:left="3824" w:hanging="360"/>
      </w:pPr>
      <w:rPr>
        <w:rFonts w:hint="default" w:ascii="Symbol" w:hAnsi="Symbol"/>
      </w:rPr>
    </w:lvl>
    <w:lvl w:ilvl="4" w:tplc="040B0003" w:tentative="1">
      <w:start w:val="1"/>
      <w:numFmt w:val="bullet"/>
      <w:lvlText w:val="o"/>
      <w:lvlJc w:val="left"/>
      <w:pPr>
        <w:ind w:left="4544" w:hanging="360"/>
      </w:pPr>
      <w:rPr>
        <w:rFonts w:hint="default" w:ascii="Courier New" w:hAnsi="Courier New" w:cs="Courier New"/>
      </w:rPr>
    </w:lvl>
    <w:lvl w:ilvl="5" w:tplc="040B0005" w:tentative="1">
      <w:start w:val="1"/>
      <w:numFmt w:val="bullet"/>
      <w:lvlText w:val=""/>
      <w:lvlJc w:val="left"/>
      <w:pPr>
        <w:ind w:left="5264" w:hanging="360"/>
      </w:pPr>
      <w:rPr>
        <w:rFonts w:hint="default" w:ascii="Wingdings" w:hAnsi="Wingdings"/>
      </w:rPr>
    </w:lvl>
    <w:lvl w:ilvl="6" w:tplc="040B0001" w:tentative="1">
      <w:start w:val="1"/>
      <w:numFmt w:val="bullet"/>
      <w:lvlText w:val=""/>
      <w:lvlJc w:val="left"/>
      <w:pPr>
        <w:ind w:left="5984" w:hanging="360"/>
      </w:pPr>
      <w:rPr>
        <w:rFonts w:hint="default" w:ascii="Symbol" w:hAnsi="Symbol"/>
      </w:rPr>
    </w:lvl>
    <w:lvl w:ilvl="7" w:tplc="040B0003" w:tentative="1">
      <w:start w:val="1"/>
      <w:numFmt w:val="bullet"/>
      <w:lvlText w:val="o"/>
      <w:lvlJc w:val="left"/>
      <w:pPr>
        <w:ind w:left="6704" w:hanging="360"/>
      </w:pPr>
      <w:rPr>
        <w:rFonts w:hint="default" w:ascii="Courier New" w:hAnsi="Courier New" w:cs="Courier New"/>
      </w:rPr>
    </w:lvl>
    <w:lvl w:ilvl="8" w:tplc="040B0005" w:tentative="1">
      <w:start w:val="1"/>
      <w:numFmt w:val="bullet"/>
      <w:lvlText w:val=""/>
      <w:lvlJc w:val="left"/>
      <w:pPr>
        <w:ind w:left="7424" w:hanging="360"/>
      </w:pPr>
      <w:rPr>
        <w:rFonts w:hint="default" w:ascii="Wingdings" w:hAnsi="Wingdings"/>
      </w:rPr>
    </w:lvl>
  </w:abstractNum>
  <w:abstractNum w:abstractNumId="1" w15:restartNumberingAfterBreak="0">
    <w:nsid w:val="01A13B70"/>
    <w:multiLevelType w:val="hybridMultilevel"/>
    <w:tmpl w:val="3B128EAC"/>
    <w:lvl w:ilvl="0" w:tplc="EA240B34">
      <w:numFmt w:val="bullet"/>
      <w:lvlText w:val="-"/>
      <w:lvlJc w:val="left"/>
      <w:pPr>
        <w:ind w:left="1664" w:hanging="360"/>
      </w:pPr>
      <w:rPr>
        <w:rFonts w:hint="default" w:ascii="Martti" w:hAnsi="Martti" w:eastAsiaTheme="minorHAnsi" w:cstheme="minorBidi"/>
      </w:rPr>
    </w:lvl>
    <w:lvl w:ilvl="1" w:tplc="040B0003" w:tentative="1">
      <w:start w:val="1"/>
      <w:numFmt w:val="bullet"/>
      <w:lvlText w:val="o"/>
      <w:lvlJc w:val="left"/>
      <w:pPr>
        <w:ind w:left="2384" w:hanging="360"/>
      </w:pPr>
      <w:rPr>
        <w:rFonts w:hint="default" w:ascii="Courier New" w:hAnsi="Courier New" w:cs="Courier New"/>
      </w:rPr>
    </w:lvl>
    <w:lvl w:ilvl="2" w:tplc="040B0005" w:tentative="1">
      <w:start w:val="1"/>
      <w:numFmt w:val="bullet"/>
      <w:lvlText w:val=""/>
      <w:lvlJc w:val="left"/>
      <w:pPr>
        <w:ind w:left="3104" w:hanging="360"/>
      </w:pPr>
      <w:rPr>
        <w:rFonts w:hint="default" w:ascii="Wingdings" w:hAnsi="Wingdings"/>
      </w:rPr>
    </w:lvl>
    <w:lvl w:ilvl="3" w:tplc="040B0001" w:tentative="1">
      <w:start w:val="1"/>
      <w:numFmt w:val="bullet"/>
      <w:lvlText w:val=""/>
      <w:lvlJc w:val="left"/>
      <w:pPr>
        <w:ind w:left="3824" w:hanging="360"/>
      </w:pPr>
      <w:rPr>
        <w:rFonts w:hint="default" w:ascii="Symbol" w:hAnsi="Symbol"/>
      </w:rPr>
    </w:lvl>
    <w:lvl w:ilvl="4" w:tplc="040B0003" w:tentative="1">
      <w:start w:val="1"/>
      <w:numFmt w:val="bullet"/>
      <w:lvlText w:val="o"/>
      <w:lvlJc w:val="left"/>
      <w:pPr>
        <w:ind w:left="4544" w:hanging="360"/>
      </w:pPr>
      <w:rPr>
        <w:rFonts w:hint="default" w:ascii="Courier New" w:hAnsi="Courier New" w:cs="Courier New"/>
      </w:rPr>
    </w:lvl>
    <w:lvl w:ilvl="5" w:tplc="040B0005" w:tentative="1">
      <w:start w:val="1"/>
      <w:numFmt w:val="bullet"/>
      <w:lvlText w:val=""/>
      <w:lvlJc w:val="left"/>
      <w:pPr>
        <w:ind w:left="5264" w:hanging="360"/>
      </w:pPr>
      <w:rPr>
        <w:rFonts w:hint="default" w:ascii="Wingdings" w:hAnsi="Wingdings"/>
      </w:rPr>
    </w:lvl>
    <w:lvl w:ilvl="6" w:tplc="040B0001" w:tentative="1">
      <w:start w:val="1"/>
      <w:numFmt w:val="bullet"/>
      <w:lvlText w:val=""/>
      <w:lvlJc w:val="left"/>
      <w:pPr>
        <w:ind w:left="5984" w:hanging="360"/>
      </w:pPr>
      <w:rPr>
        <w:rFonts w:hint="default" w:ascii="Symbol" w:hAnsi="Symbol"/>
      </w:rPr>
    </w:lvl>
    <w:lvl w:ilvl="7" w:tplc="040B0003" w:tentative="1">
      <w:start w:val="1"/>
      <w:numFmt w:val="bullet"/>
      <w:lvlText w:val="o"/>
      <w:lvlJc w:val="left"/>
      <w:pPr>
        <w:ind w:left="6704" w:hanging="360"/>
      </w:pPr>
      <w:rPr>
        <w:rFonts w:hint="default" w:ascii="Courier New" w:hAnsi="Courier New" w:cs="Courier New"/>
      </w:rPr>
    </w:lvl>
    <w:lvl w:ilvl="8" w:tplc="040B0005" w:tentative="1">
      <w:start w:val="1"/>
      <w:numFmt w:val="bullet"/>
      <w:lvlText w:val=""/>
      <w:lvlJc w:val="left"/>
      <w:pPr>
        <w:ind w:left="7424" w:hanging="360"/>
      </w:pPr>
      <w:rPr>
        <w:rFonts w:hint="default" w:ascii="Wingdings" w:hAnsi="Wingdings"/>
      </w:rPr>
    </w:lvl>
  </w:abstractNum>
  <w:abstractNum w:abstractNumId="2" w15:restartNumberingAfterBreak="0">
    <w:nsid w:val="494E724D"/>
    <w:multiLevelType w:val="hybridMultilevel"/>
    <w:tmpl w:val="0EFA12CC"/>
    <w:lvl w:ilvl="0" w:tplc="CBEA6ADC">
      <w:start w:val="2023"/>
      <w:numFmt w:val="bullet"/>
      <w:lvlText w:val=""/>
      <w:lvlJc w:val="left"/>
      <w:pPr>
        <w:ind w:left="720" w:hanging="360"/>
      </w:pPr>
      <w:rPr>
        <w:rFonts w:hint="default" w:ascii="Symbol" w:hAnsi="Symbol"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47"/>
    <w:rsid w:val="0000593C"/>
    <w:rsid w:val="000352C6"/>
    <w:rsid w:val="00060A4B"/>
    <w:rsid w:val="000F2327"/>
    <w:rsid w:val="001B2729"/>
    <w:rsid w:val="00223062"/>
    <w:rsid w:val="002B305D"/>
    <w:rsid w:val="004219A4"/>
    <w:rsid w:val="004263BF"/>
    <w:rsid w:val="00444754"/>
    <w:rsid w:val="004D437F"/>
    <w:rsid w:val="004F1112"/>
    <w:rsid w:val="00542147"/>
    <w:rsid w:val="00557843"/>
    <w:rsid w:val="005B408E"/>
    <w:rsid w:val="00616585"/>
    <w:rsid w:val="00802071"/>
    <w:rsid w:val="00901EA3"/>
    <w:rsid w:val="009A17BE"/>
    <w:rsid w:val="00A52C75"/>
    <w:rsid w:val="00AB1010"/>
    <w:rsid w:val="00AD07D8"/>
    <w:rsid w:val="00B35284"/>
    <w:rsid w:val="00B419D8"/>
    <w:rsid w:val="00B647BF"/>
    <w:rsid w:val="00CA307C"/>
    <w:rsid w:val="00CB32A1"/>
    <w:rsid w:val="00CF456A"/>
    <w:rsid w:val="00D6721F"/>
    <w:rsid w:val="00E829FC"/>
    <w:rsid w:val="00F25B55"/>
    <w:rsid w:val="00F929A0"/>
    <w:rsid w:val="00FF6EE0"/>
    <w:rsid w:val="14D3A10E"/>
    <w:rsid w:val="16D22347"/>
    <w:rsid w:val="577837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7E68"/>
  <w15:chartTrackingRefBased/>
  <w15:docId w15:val="{CBA3A17A-5BEE-4D1E-883A-9FD29B656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42147"/>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NormaaliWWW">
    <w:name w:val="Normal (Web)"/>
    <w:basedOn w:val="Normaali"/>
    <w:uiPriority w:val="99"/>
    <w:unhideWhenUsed/>
    <w:rsid w:val="00542147"/>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yperlinkki">
    <w:name w:val="Hyperlink"/>
    <w:basedOn w:val="Kappaleenoletusfontti"/>
    <w:uiPriority w:val="99"/>
    <w:unhideWhenUsed/>
    <w:rsid w:val="00542147"/>
    <w:rPr>
      <w:color w:val="0563C1" w:themeColor="hyperlink"/>
      <w:u w:val="single"/>
    </w:rPr>
  </w:style>
  <w:style w:type="paragraph" w:styleId="Luettelokappale">
    <w:name w:val="List Paragraph"/>
    <w:basedOn w:val="Normaali"/>
    <w:uiPriority w:val="34"/>
    <w:qFormat/>
    <w:rsid w:val="001B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TIF"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fontTable" Target="fontTable.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DFA4AAE35A1B14C9135BF983D2A9CD8" ma:contentTypeVersion="9" ma:contentTypeDescription="Luo uusi asiakirja." ma:contentTypeScope="" ma:versionID="ff88e7cff1f4bfebb2fc2fc88ed159fd">
  <xsd:schema xmlns:xsd="http://www.w3.org/2001/XMLSchema" xmlns:xs="http://www.w3.org/2001/XMLSchema" xmlns:p="http://schemas.microsoft.com/office/2006/metadata/properties" xmlns:ns2="d9cdc81b-d4cc-47d9-a296-88e5a59d7a58" targetNamespace="http://schemas.microsoft.com/office/2006/metadata/properties" ma:root="true" ma:fieldsID="ec87ab6252f72584f614ba324a993ad6" ns2:_="">
    <xsd:import namespace="d9cdc81b-d4cc-47d9-a296-88e5a59d7a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dc81b-d4cc-47d9-a296-88e5a59d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3A015-41F4-43DD-BD01-90FCADC4A5FA}">
  <ds:schemaRefs>
    <ds:schemaRef ds:uri="http://schemas.microsoft.com/sharepoint/v3/contenttype/forms"/>
  </ds:schemaRefs>
</ds:datastoreItem>
</file>

<file path=customXml/itemProps2.xml><?xml version="1.0" encoding="utf-8"?>
<ds:datastoreItem xmlns:ds="http://schemas.openxmlformats.org/officeDocument/2006/customXml" ds:itemID="{8AA18D0A-986C-4FEE-BE7C-2F8CAFEE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dc81b-d4cc-47d9-a296-88e5a59d7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84476-C2C9-4BE2-AF92-5BA6C91CCF3A}">
  <ds:schemaRefs>
    <ds:schemaRef ds:uri="http://purl.org/dc/terms/"/>
    <ds:schemaRef ds:uri="http://schemas.openxmlformats.org/package/2006/metadata/core-properties"/>
    <ds:schemaRef ds:uri="http://schemas.microsoft.com/office/2006/documentManagement/types"/>
    <ds:schemaRef ds:uri="http://purl.org/dc/dcmitype/"/>
    <ds:schemaRef ds:uri="d9cdc81b-d4cc-47d9-a296-88e5a59d7a58"/>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Sari</dc:creator>
  <keywords/>
  <dc:description/>
  <lastModifiedBy>Tuominen Sirpa-Liisa</lastModifiedBy>
  <revision>3</revision>
  <lastPrinted>2021-11-17T06:23:00.0000000Z</lastPrinted>
  <dcterms:created xsi:type="dcterms:W3CDTF">2022-02-03T11:07:00.0000000Z</dcterms:created>
  <dcterms:modified xsi:type="dcterms:W3CDTF">2022-03-03T09:13:27.5985500Z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0x0101003DFA4AAE35A1B14C9135BF983D2A9CD8</vt:lpwstr>
  </property>
</Properties>
</file>